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0F5" w:rsidRPr="003F70F5" w:rsidRDefault="003F70F5" w:rsidP="003F70F5">
      <w:pPr>
        <w:shd w:val="clear" w:color="auto" w:fill="FFFFFF"/>
        <w:spacing w:before="100" w:beforeAutospacing="1" w:after="100" w:afterAutospacing="1" w:line="240" w:lineRule="auto"/>
        <w:jc w:val="center"/>
        <w:outlineLvl w:val="2"/>
        <w:rPr>
          <w:rFonts w:ascii="Verdana" w:eastAsia="Times New Roman" w:hAnsi="Verdana" w:cs="Times New Roman"/>
          <w:b/>
          <w:bCs/>
          <w:color w:val="474747"/>
          <w:sz w:val="27"/>
          <w:szCs w:val="27"/>
          <w:lang w:eastAsia="ru-RU"/>
        </w:rPr>
      </w:pPr>
      <w:bookmarkStart w:id="0" w:name="_GoBack"/>
      <w:bookmarkEnd w:id="0"/>
      <w:r w:rsidRPr="003F70F5">
        <w:rPr>
          <w:rFonts w:ascii="Verdana" w:eastAsia="Times New Roman" w:hAnsi="Verdana" w:cs="Times New Roman"/>
          <w:b/>
          <w:bCs/>
          <w:color w:val="474747"/>
          <w:sz w:val="27"/>
          <w:szCs w:val="27"/>
          <w:lang w:eastAsia="ru-RU"/>
        </w:rPr>
        <w:t>Постановление Правительства РФ от 15.08.2013 N 706 "Об утверждении Правил оказания платных образовательных услуг"</w:t>
      </w:r>
    </w:p>
    <w:p w:rsidR="003F70F5" w:rsidRPr="003F70F5" w:rsidRDefault="003F70F5" w:rsidP="003A27DA">
      <w:pPr>
        <w:shd w:val="clear" w:color="auto" w:fill="FFFFFF"/>
        <w:spacing w:after="0" w:line="240" w:lineRule="auto"/>
        <w:rPr>
          <w:rFonts w:ascii="Times New Roman" w:eastAsia="Times New Roman" w:hAnsi="Times New Roman" w:cs="Times New Roman"/>
          <w:sz w:val="28"/>
          <w:szCs w:val="28"/>
          <w:lang w:eastAsia="ru-RU"/>
        </w:rPr>
      </w:pPr>
      <w:r w:rsidRPr="003F70F5">
        <w:rPr>
          <w:rFonts w:ascii="Times New Roman" w:eastAsia="Times New Roman" w:hAnsi="Times New Roman" w:cs="Times New Roman"/>
          <w:sz w:val="28"/>
          <w:szCs w:val="28"/>
          <w:lang w:eastAsia="ru-RU"/>
        </w:rPr>
        <w:t>   С 1 сентября 2013 года обновляются правила оказания платных образовательных услуг.</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Документом в правовое поле вводится понятие "недостаток платных образовательных услуг", определяемый как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или их частью.</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безвозмездного оказания образовательных услуг;</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соразмерного уменьшения стоимости оказанных платных образовательных услуг;</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возмещения понесенных им расходов по устранению недостатков оказанных платных образовательных услуг своими силами или третьими лицами.</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Определено, что договор о предоставлении платных образовательных услуг заключается в простой письменной форме и должен содержать, в частности, следующие сведения: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полное наименование и фирменное наименование исполнителя - юридического лица; ФИО исполнителя - индивидуального предпринимателя;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место нахождения или место жительства исполнителя;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наименование или ФИО заказчика, телефон заказчика;</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место нахождения или место жительства заказчика;</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lastRenderedPageBreak/>
        <w:t>   - права, обязанности и ответственность исполнителя, заказчика и обучающегося;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полная стоимость образовательных услуг, порядок их оплаты;</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сведения о лицензии на осуществление образовательной деятельности (наименование лицензирующего органа, номер и дата регистрации лицензии);</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вид, уровень или направленность образовательной программы;</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форма обучения;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сроки освоения образовательной программы (продолжительность обучения);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порядок изменения и расторжения договора.</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Установлено, что по инициативе исполнителя договор может быть расторгнут в одностороннем порядке в случае:</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применения к обучающемуся, достигшему возраста 15 лет, отчисления как меры дисциплинарного взыскания;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установления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просрочки оплаты стоимости платных образовательных услуг;</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невозможности надлежащего исполнения обязательств по оказанию платных образовательных услуг вследствие действий (бездействия) обучающегося.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xml:space="preserve">   Определено также, что исполнитель вправе снизить стоимость платных </w:t>
      </w:r>
      <w:r w:rsidRPr="003F70F5">
        <w:rPr>
          <w:rFonts w:ascii="Times New Roman" w:eastAsia="Times New Roman" w:hAnsi="Times New Roman" w:cs="Times New Roman"/>
          <w:sz w:val="28"/>
          <w:szCs w:val="28"/>
          <w:lang w:eastAsia="ru-RU"/>
        </w:rPr>
        <w:lastRenderedPageBreak/>
        <w:t>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С момента вступления в силу данного постановления, утрачивает силу постановление Правительства РФ от 05.07.2001 N 505, которым ранее был регламентирован порядок оказания платных образовательных услуг.</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Приведем здесь текст правил:</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Утверждены постановлением Правительства Российской Федерации от 15 августа 2013 г. N 706</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b/>
          <w:bCs/>
          <w:sz w:val="28"/>
          <w:szCs w:val="28"/>
          <w:lang w:eastAsia="ru-RU"/>
        </w:rPr>
        <w:t>ПРАВИЛА ОКАЗАНИЯ ПЛАТНЫХ ОБРАЗОВАТЕЛЬНЫХ УСЛУГ</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b/>
          <w:bCs/>
          <w:sz w:val="28"/>
          <w:szCs w:val="28"/>
          <w:lang w:eastAsia="ru-RU"/>
        </w:rPr>
        <w:t>I. Общие положения</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1. Настоящие Правила определяют порядок оказания платных образовательных услуг.</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2. Понятия, используемые в настоящих Правилах:</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lastRenderedPageBreak/>
        <w:br/>
        <w:t>   "обучающийся" - физическое лицо, осваивающее образовательную программу;</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xml:space="preserve">   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w:t>
      </w:r>
      <w:r w:rsidRPr="003F70F5">
        <w:rPr>
          <w:rFonts w:ascii="Times New Roman" w:eastAsia="Times New Roman" w:hAnsi="Times New Roman" w:cs="Times New Roman"/>
          <w:sz w:val="28"/>
          <w:szCs w:val="28"/>
          <w:lang w:eastAsia="ru-RU"/>
        </w:rPr>
        <w:lastRenderedPageBreak/>
        <w:t>образовательных услуг устанавливаются локальным нормативным актом и доводятся до сведения заказчика и (или) обучающегося.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b/>
          <w:bCs/>
          <w:sz w:val="28"/>
          <w:szCs w:val="28"/>
          <w:lang w:eastAsia="ru-RU"/>
        </w:rPr>
        <w:t>II. Информация о платных образовательных услугах, порядок заключения договоров</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12. Договор заключается в простой письменной форме и содержит следующие сведения: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б) место нахождения или место жительства исполнителя;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в) наименование или фамилия, имя, отчество (при наличии) заказчика, телефон заказчика;</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г) место нахождения или место жительства заказчика;</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ж) права, обязанности и ответственность исполнителя, заказчика и обучающегося;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з) полная стоимость образовательных услуг, порядок их оплаты;</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и) сведения о лицензии на осуществление образовательной деятельности (наименование лицензирующего органа, номер и дата регистрации лицензии);</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к) вид, уровень и (или) направленность образовательной программы (часть образовательной программы определенного уровня, вида и (или) направленности);</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л) форма обучения;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м) сроки освоения образовательной программы (продолжительность обучения);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о) порядок изменения и расторжения договора;</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п) другие необходимые сведения, связанные со спецификой оказываемых платных образовательных услуг.</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b/>
          <w:bCs/>
          <w:sz w:val="28"/>
          <w:szCs w:val="28"/>
          <w:lang w:eastAsia="ru-RU"/>
        </w:rPr>
        <w:t>III. Ответственность исполнителя и заказчика</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а) безвозмездного оказания образовательных услуг;</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б) соразмерного уменьшения стоимости оказанных платных образовательных услуг;</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в) возмещения понесенных им расходов по устранению недостатков оказанных платных образовательных услуг своими силами или третьими лицами.</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б) поручить оказать платные образовательные услуги третьим лицам за разумную цену и потребовать от исполнителя возмещения понесенных расходов;</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в) потребовать уменьшения стоимости платных образовательных услуг;</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г) расторгнуть договор.</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21. По инициативе исполнителя договор может быть расторгнут в одностороннем порядке в следующем случае:</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а) применение к обучающемуся, достигшему возраста 15 лет, отчисления как меры дисциплинарного взыскания;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г) просрочка оплаты стоимости платных образовательных услуг;</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D53F9" w:rsidRPr="003A27DA" w:rsidRDefault="008D53F9" w:rsidP="003A27DA">
      <w:pPr>
        <w:spacing w:after="0" w:line="240" w:lineRule="auto"/>
        <w:rPr>
          <w:rFonts w:ascii="Times New Roman" w:hAnsi="Times New Roman" w:cs="Times New Roman"/>
          <w:sz w:val="28"/>
          <w:szCs w:val="28"/>
        </w:rPr>
      </w:pPr>
    </w:p>
    <w:sectPr w:rsidR="008D53F9" w:rsidRPr="003A27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005"/>
    <w:rsid w:val="00284005"/>
    <w:rsid w:val="003A27DA"/>
    <w:rsid w:val="003F70F5"/>
    <w:rsid w:val="00865275"/>
    <w:rsid w:val="008D53F9"/>
    <w:rsid w:val="00C76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F70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F70F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F7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F7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F70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F70F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F7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F7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39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2197</Words>
  <Characters>12524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cp:lastModifiedBy>
  <cp:revision>2</cp:revision>
  <dcterms:created xsi:type="dcterms:W3CDTF">2018-02-05T19:45:00Z</dcterms:created>
  <dcterms:modified xsi:type="dcterms:W3CDTF">2018-02-05T19:45:00Z</dcterms:modified>
</cp:coreProperties>
</file>